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9F" w:rsidRPr="0007189F" w:rsidRDefault="0007189F" w:rsidP="00082B5F">
      <w:pPr>
        <w:jc w:val="center"/>
        <w:rPr>
          <w:rFonts w:ascii="Times New Roman" w:hAnsi="Times New Roman" w:cs="Times New Roman"/>
        </w:rPr>
      </w:pPr>
      <w:bookmarkStart w:id="0" w:name="_GoBack"/>
      <w:r w:rsidRPr="0007189F">
        <w:rPr>
          <w:rFonts w:ascii="Times New Roman" w:hAnsi="Times New Roman" w:cs="Times New Roman"/>
        </w:rPr>
        <w:t>ПОСТАНОВЛЕНИЕ от 29 сентября 2008 г. N 724</w:t>
      </w:r>
    </w:p>
    <w:p w:rsidR="00082B5F" w:rsidRDefault="0007189F" w:rsidP="00082B5F">
      <w:pPr>
        <w:jc w:val="center"/>
        <w:rPr>
          <w:rFonts w:ascii="Times New Roman" w:hAnsi="Times New Roman" w:cs="Times New Roman"/>
        </w:rPr>
      </w:pPr>
      <w:r w:rsidRPr="0007189F">
        <w:rPr>
          <w:rFonts w:ascii="Times New Roman" w:hAnsi="Times New Roman" w:cs="Times New Roman"/>
        </w:rPr>
        <w:t xml:space="preserve">ПРАВИТЕЛЬСТВО РОССИЙСКОЙ ФЕДЕРАЦИИ ПОСТАНОВЛЕНИЕ от 29 сентября 2008 г. </w:t>
      </w:r>
    </w:p>
    <w:p w:rsidR="0007189F" w:rsidRPr="0007189F" w:rsidRDefault="0007189F" w:rsidP="00082B5F">
      <w:pPr>
        <w:jc w:val="center"/>
        <w:rPr>
          <w:rFonts w:ascii="Times New Roman" w:hAnsi="Times New Roman" w:cs="Times New Roman"/>
        </w:rPr>
      </w:pPr>
      <w:r w:rsidRPr="0007189F">
        <w:rPr>
          <w:rFonts w:ascii="Times New Roman" w:hAnsi="Times New Roman" w:cs="Times New Roman"/>
        </w:rPr>
        <w:t>N 724 ОБ УТВЕРЖДЕНИИ ПОРЯДКА</w:t>
      </w:r>
      <w:r w:rsidRPr="0007189F">
        <w:rPr>
          <w:rFonts w:ascii="Times New Roman" w:hAnsi="Times New Roman" w:cs="Times New Roman"/>
        </w:rPr>
        <w:br/>
        <w:t>ВЕДЕНИЯ ГОСУДАРСТВЕННОГО РЕЕСТРА САМОРЕГУЛИРУЕМЫХ ОРГАНИЗАЦИЙ</w:t>
      </w:r>
    </w:p>
    <w:p w:rsidR="0007189F" w:rsidRPr="0007189F" w:rsidRDefault="0007189F" w:rsidP="00082B5F">
      <w:pPr>
        <w:jc w:val="both"/>
        <w:rPr>
          <w:rFonts w:ascii="Times New Roman" w:hAnsi="Times New Roman" w:cs="Times New Roman"/>
        </w:rPr>
      </w:pPr>
      <w:r w:rsidRPr="0007189F">
        <w:rPr>
          <w:rFonts w:ascii="Times New Roman" w:hAnsi="Times New Roman" w:cs="Times New Roman"/>
        </w:rPr>
        <w:t>В соответствии со статьей 20 Федерального закона "О саморегулируемых организациях" (СРО Татарстан) Правительство Российской Федерации постановляет:</w:t>
      </w:r>
    </w:p>
    <w:p w:rsidR="0007189F" w:rsidRPr="0007189F" w:rsidRDefault="0007189F" w:rsidP="00082B5F">
      <w:pPr>
        <w:jc w:val="both"/>
        <w:rPr>
          <w:rFonts w:ascii="Times New Roman" w:hAnsi="Times New Roman" w:cs="Times New Roman"/>
        </w:rPr>
      </w:pPr>
      <w:r w:rsidRPr="0007189F">
        <w:rPr>
          <w:rFonts w:ascii="Times New Roman" w:hAnsi="Times New Roman" w:cs="Times New Roman"/>
        </w:rPr>
        <w:t>1. Утвердить прилагаемые Правила ведения государственного реестра саморегулируемых организаций.</w:t>
      </w:r>
    </w:p>
    <w:p w:rsidR="0007189F" w:rsidRPr="0007189F" w:rsidRDefault="0007189F" w:rsidP="00082B5F">
      <w:pPr>
        <w:jc w:val="both"/>
        <w:rPr>
          <w:rFonts w:ascii="Times New Roman" w:hAnsi="Times New Roman" w:cs="Times New Roman"/>
        </w:rPr>
      </w:pPr>
      <w:r w:rsidRPr="0007189F">
        <w:rPr>
          <w:rFonts w:ascii="Times New Roman" w:hAnsi="Times New Roman" w:cs="Times New Roman"/>
        </w:rPr>
        <w:t>2. Установить, что за внесение сведений в государственный реестр саморегулируемых организаций взимается плата в размере 1000 рублей и предоставление сведений, содержащихся в государственном реестре саморегулируемых организаций, взимается плата в размере 100 рублей для физических лиц и в размере 300 рублей для юридических лиц.</w:t>
      </w:r>
    </w:p>
    <w:p w:rsidR="0007189F" w:rsidRPr="0007189F" w:rsidRDefault="0007189F" w:rsidP="0007189F">
      <w:pPr>
        <w:rPr>
          <w:rFonts w:ascii="Times New Roman" w:hAnsi="Times New Roman" w:cs="Times New Roman"/>
        </w:rPr>
      </w:pPr>
      <w:r w:rsidRPr="0007189F">
        <w:rPr>
          <w:rFonts w:ascii="Times New Roman" w:hAnsi="Times New Roman" w:cs="Times New Roman"/>
        </w:rPr>
        <w:t>Председатель Правительства</w:t>
      </w:r>
      <w:r w:rsidRPr="0007189F">
        <w:rPr>
          <w:rFonts w:ascii="Times New Roman" w:hAnsi="Times New Roman" w:cs="Times New Roman"/>
        </w:rPr>
        <w:br/>
        <w:t>Российской Федерации</w:t>
      </w:r>
      <w:r w:rsidRPr="0007189F">
        <w:rPr>
          <w:rFonts w:ascii="Times New Roman" w:hAnsi="Times New Roman" w:cs="Times New Roman"/>
        </w:rPr>
        <w:br/>
        <w:t>В.ПУТИН</w:t>
      </w:r>
    </w:p>
    <w:p w:rsidR="0007189F" w:rsidRPr="0007189F" w:rsidRDefault="0007189F" w:rsidP="0007189F">
      <w:pPr>
        <w:rPr>
          <w:rFonts w:ascii="Times New Roman" w:hAnsi="Times New Roman" w:cs="Times New Roman"/>
        </w:rPr>
      </w:pPr>
      <w:r w:rsidRPr="0007189F">
        <w:rPr>
          <w:rFonts w:ascii="Times New Roman" w:hAnsi="Times New Roman" w:cs="Times New Roman"/>
        </w:rPr>
        <w:t>Утверждены</w:t>
      </w:r>
      <w:r w:rsidRPr="0007189F">
        <w:rPr>
          <w:rFonts w:ascii="Times New Roman" w:hAnsi="Times New Roman" w:cs="Times New Roman"/>
        </w:rPr>
        <w:br/>
        <w:t>Постановлением Правительства</w:t>
      </w:r>
      <w:r w:rsidRPr="0007189F">
        <w:rPr>
          <w:rFonts w:ascii="Times New Roman" w:hAnsi="Times New Roman" w:cs="Times New Roman"/>
        </w:rPr>
        <w:br/>
        <w:t>Российской Федерации</w:t>
      </w:r>
      <w:r w:rsidRPr="0007189F">
        <w:rPr>
          <w:rFonts w:ascii="Times New Roman" w:hAnsi="Times New Roman" w:cs="Times New Roman"/>
        </w:rPr>
        <w:br/>
        <w:t>от 29 сентября 2008 г. N 724</w:t>
      </w:r>
    </w:p>
    <w:p w:rsidR="0007189F" w:rsidRPr="0007189F" w:rsidRDefault="0007189F" w:rsidP="0007189F">
      <w:pPr>
        <w:rPr>
          <w:rFonts w:ascii="Times New Roman" w:hAnsi="Times New Roman" w:cs="Times New Roman"/>
        </w:rPr>
      </w:pPr>
      <w:r w:rsidRPr="0007189F">
        <w:rPr>
          <w:rFonts w:ascii="Times New Roman" w:hAnsi="Times New Roman" w:cs="Times New Roman"/>
        </w:rPr>
        <w:t> </w:t>
      </w:r>
    </w:p>
    <w:bookmarkEnd w:id="0"/>
    <w:p w:rsidR="00D81FE2" w:rsidRDefault="00D81FE2"/>
    <w:sectPr w:rsidR="00D81FE2" w:rsidSect="0058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89F"/>
    <w:rsid w:val="0007189F"/>
    <w:rsid w:val="00082B5F"/>
    <w:rsid w:val="00581DE8"/>
    <w:rsid w:val="00D8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2013-03-29T09:54:00Z</dcterms:created>
  <dcterms:modified xsi:type="dcterms:W3CDTF">2014-02-11T06:51:00Z</dcterms:modified>
</cp:coreProperties>
</file>